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B2E" w14:textId="77777777" w:rsidR="0085257E" w:rsidRDefault="00C608BB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A3E586" wp14:editId="52A90F09">
            <wp:extent cx="889505" cy="1050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05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0606" w14:textId="77777777" w:rsidR="0085257E" w:rsidRDefault="0085257E">
      <w:pPr>
        <w:pStyle w:val="BodyText"/>
        <w:spacing w:before="10"/>
        <w:rPr>
          <w:rFonts w:ascii="Times New Roman"/>
          <w:sz w:val="9"/>
        </w:rPr>
      </w:pPr>
    </w:p>
    <w:p w14:paraId="00D5E482" w14:textId="77777777" w:rsidR="0085257E" w:rsidRDefault="00C608BB">
      <w:pPr>
        <w:pStyle w:val="BodyText"/>
        <w:spacing w:before="44"/>
        <w:ind w:left="116"/>
      </w:pPr>
      <w:r>
        <w:t>Zonta Club of Casa Grande Valley, AZ</w:t>
      </w:r>
    </w:p>
    <w:p w14:paraId="28ABF7EA" w14:textId="77777777" w:rsidR="0085257E" w:rsidRDefault="0085257E">
      <w:pPr>
        <w:pStyle w:val="BodyText"/>
      </w:pPr>
    </w:p>
    <w:p w14:paraId="685297AF" w14:textId="77777777" w:rsidR="0085257E" w:rsidRDefault="0085257E">
      <w:pPr>
        <w:pStyle w:val="BodyText"/>
        <w:rPr>
          <w:sz w:val="24"/>
        </w:rPr>
      </w:pPr>
    </w:p>
    <w:p w14:paraId="43920B73" w14:textId="77777777" w:rsidR="0085257E" w:rsidRDefault="00C608BB">
      <w:pPr>
        <w:pStyle w:val="BodyText"/>
        <w:spacing w:line="259" w:lineRule="auto"/>
        <w:ind w:left="116" w:right="1190"/>
      </w:pPr>
      <w:r>
        <w:t>In addition to ARTICLE VII SECTION 8 (f) Treasurer of the Club’s Bylaws the following describes the tasks of the treasurer:</w:t>
      </w:r>
    </w:p>
    <w:p w14:paraId="54CE081A" w14:textId="77777777" w:rsidR="0085257E" w:rsidRDefault="0085257E">
      <w:pPr>
        <w:pStyle w:val="BodyText"/>
      </w:pPr>
    </w:p>
    <w:p w14:paraId="7F19B8AA" w14:textId="77777777" w:rsidR="0085257E" w:rsidRDefault="0085257E">
      <w:pPr>
        <w:pStyle w:val="BodyText"/>
        <w:spacing w:before="10"/>
        <w:rPr>
          <w:sz w:val="21"/>
        </w:rPr>
      </w:pPr>
    </w:p>
    <w:p w14:paraId="18CE4F31" w14:textId="77777777" w:rsidR="0085257E" w:rsidRDefault="00C608BB">
      <w:pPr>
        <w:pStyle w:val="Heading1"/>
      </w:pPr>
      <w:r>
        <w:t>Treasurer’s calendar</w:t>
      </w:r>
    </w:p>
    <w:p w14:paraId="3DC0C0F9" w14:textId="77777777" w:rsidR="0085257E" w:rsidRDefault="0085257E">
      <w:pPr>
        <w:pStyle w:val="BodyText"/>
        <w:rPr>
          <w:b/>
          <w:sz w:val="20"/>
        </w:rPr>
      </w:pPr>
    </w:p>
    <w:p w14:paraId="26B7F6D0" w14:textId="77777777" w:rsidR="0085257E" w:rsidRDefault="0085257E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475"/>
      </w:tblGrid>
      <w:tr w:rsidR="0085257E" w14:paraId="1A3C80F3" w14:textId="77777777">
        <w:trPr>
          <w:trHeight w:val="460"/>
        </w:trPr>
        <w:tc>
          <w:tcPr>
            <w:tcW w:w="3019" w:type="dxa"/>
          </w:tcPr>
          <w:p w14:paraId="7A8441AE" w14:textId="77777777" w:rsidR="0085257E" w:rsidRDefault="00C608BB">
            <w:pPr>
              <w:pStyle w:val="TableParagraph"/>
              <w:spacing w:before="119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Date / when</w:t>
            </w:r>
          </w:p>
        </w:tc>
        <w:tc>
          <w:tcPr>
            <w:tcW w:w="6475" w:type="dxa"/>
          </w:tcPr>
          <w:p w14:paraId="3ED8B249" w14:textId="77777777" w:rsidR="0085257E" w:rsidRDefault="00C608BB">
            <w:pPr>
              <w:pStyle w:val="TableParagraph"/>
              <w:spacing w:before="119"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</w:p>
        </w:tc>
      </w:tr>
      <w:tr w:rsidR="0085257E" w14:paraId="762C0375" w14:textId="77777777">
        <w:trPr>
          <w:trHeight w:val="102"/>
        </w:trPr>
        <w:tc>
          <w:tcPr>
            <w:tcW w:w="3019" w:type="dxa"/>
          </w:tcPr>
          <w:p w14:paraId="1E2BA95F" w14:textId="77777777" w:rsidR="0085257E" w:rsidRDefault="0085257E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6475" w:type="dxa"/>
          </w:tcPr>
          <w:p w14:paraId="0C0D52BE" w14:textId="77777777" w:rsidR="0085257E" w:rsidRDefault="0085257E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5257E" w14:paraId="1D0C00F2" w14:textId="77777777">
        <w:trPr>
          <w:trHeight w:val="2514"/>
        </w:trPr>
        <w:tc>
          <w:tcPr>
            <w:tcW w:w="3019" w:type="dxa"/>
          </w:tcPr>
          <w:p w14:paraId="118DA7CD" w14:textId="77777777" w:rsidR="0085257E" w:rsidRDefault="00C608BB">
            <w:pPr>
              <w:pStyle w:val="TableParagraph"/>
              <w:spacing w:before="122"/>
              <w:ind w:left="110" w:right="644"/>
              <w:rPr>
                <w:sz w:val="28"/>
              </w:rPr>
            </w:pPr>
            <w:r>
              <w:rPr>
                <w:sz w:val="28"/>
              </w:rPr>
              <w:t>Monthly when Club meets</w:t>
            </w:r>
          </w:p>
        </w:tc>
        <w:tc>
          <w:tcPr>
            <w:tcW w:w="6475" w:type="dxa"/>
          </w:tcPr>
          <w:p w14:paraId="026B268A" w14:textId="77777777" w:rsidR="0085257E" w:rsidRDefault="00C608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2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Report the club account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statement</w:t>
            </w:r>
          </w:p>
          <w:p w14:paraId="63B21F0C" w14:textId="77777777" w:rsidR="0085257E" w:rsidRDefault="00C608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135"/>
              <w:rPr>
                <w:sz w:val="28"/>
              </w:rPr>
            </w:pPr>
            <w:r>
              <w:rPr>
                <w:sz w:val="28"/>
              </w:rPr>
              <w:t>Collect Happy $$$ and allocate them to Leadership, Membership 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Youth</w:t>
            </w:r>
          </w:p>
          <w:p w14:paraId="435E01ED" w14:textId="77777777" w:rsidR="0085257E" w:rsidRDefault="00C608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191"/>
              <w:rPr>
                <w:sz w:val="28"/>
              </w:rPr>
            </w:pPr>
            <w:r>
              <w:rPr>
                <w:sz w:val="28"/>
              </w:rPr>
              <w:t>Deposit Happy $$$ in a contemporary way into the bank account</w:t>
            </w:r>
          </w:p>
          <w:p w14:paraId="087CC787" w14:textId="77777777" w:rsidR="0085257E" w:rsidRDefault="00C608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Keep record of deposit and make a paper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copy</w:t>
            </w:r>
          </w:p>
          <w:p w14:paraId="35FF4522" w14:textId="77777777" w:rsidR="0085257E" w:rsidRDefault="00C608B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(fading of credit slip)</w:t>
            </w:r>
          </w:p>
        </w:tc>
      </w:tr>
      <w:tr w:rsidR="0085257E" w14:paraId="7C354393" w14:textId="77777777">
        <w:trPr>
          <w:trHeight w:val="1264"/>
        </w:trPr>
        <w:tc>
          <w:tcPr>
            <w:tcW w:w="3019" w:type="dxa"/>
          </w:tcPr>
          <w:p w14:paraId="708D045A" w14:textId="77777777" w:rsidR="0085257E" w:rsidRDefault="00C608BB">
            <w:pPr>
              <w:pStyle w:val="TableParagraph"/>
              <w:spacing w:before="119"/>
              <w:ind w:left="110" w:right="473"/>
              <w:rPr>
                <w:sz w:val="28"/>
              </w:rPr>
            </w:pPr>
            <w:r>
              <w:rPr>
                <w:sz w:val="28"/>
              </w:rPr>
              <w:t>Monthly when Board meets</w:t>
            </w:r>
          </w:p>
        </w:tc>
        <w:tc>
          <w:tcPr>
            <w:tcW w:w="6475" w:type="dxa"/>
          </w:tcPr>
          <w:p w14:paraId="6CECD2A0" w14:textId="77777777" w:rsidR="0085257E" w:rsidRDefault="00C608B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19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Report the club account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statement</w:t>
            </w:r>
          </w:p>
          <w:p w14:paraId="54592D8C" w14:textId="77777777" w:rsidR="0085257E" w:rsidRDefault="00C608B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Report any financial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</w:p>
        </w:tc>
      </w:tr>
      <w:tr w:rsidR="0085257E" w14:paraId="31041E84" w14:textId="77777777">
        <w:trPr>
          <w:trHeight w:val="803"/>
        </w:trPr>
        <w:tc>
          <w:tcPr>
            <w:tcW w:w="3019" w:type="dxa"/>
          </w:tcPr>
          <w:p w14:paraId="226E57F0" w14:textId="77777777" w:rsidR="0085257E" w:rsidRDefault="00C608BB"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6475" w:type="dxa"/>
          </w:tcPr>
          <w:p w14:paraId="7E305DA3" w14:textId="77777777" w:rsidR="0085257E" w:rsidRDefault="00C608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19"/>
              <w:ind w:hanging="362"/>
              <w:rPr>
                <w:sz w:val="28"/>
              </w:rPr>
            </w:pPr>
            <w:r>
              <w:rPr>
                <w:sz w:val="28"/>
              </w:rPr>
              <w:t xml:space="preserve">Update book of club account, 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Excel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sheet</w:t>
            </w:r>
          </w:p>
          <w:p w14:paraId="2085330C" w14:textId="77777777" w:rsidR="0085257E" w:rsidRDefault="00C608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Print monthly bank statement and file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</w:p>
        </w:tc>
      </w:tr>
      <w:tr w:rsidR="0085257E" w14:paraId="2D2D8DDB" w14:textId="77777777">
        <w:trPr>
          <w:trHeight w:val="803"/>
        </w:trPr>
        <w:tc>
          <w:tcPr>
            <w:tcW w:w="3019" w:type="dxa"/>
          </w:tcPr>
          <w:p w14:paraId="0613688D" w14:textId="77777777" w:rsidR="0085257E" w:rsidRDefault="00C608BB"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March of every year</w:t>
            </w:r>
          </w:p>
        </w:tc>
        <w:tc>
          <w:tcPr>
            <w:tcW w:w="6475" w:type="dxa"/>
          </w:tcPr>
          <w:p w14:paraId="319E9E59" w14:textId="77777777" w:rsidR="0085257E" w:rsidRDefault="00C608BB">
            <w:pPr>
              <w:pStyle w:val="TableParagraph"/>
              <w:tabs>
                <w:tab w:val="left" w:pos="470"/>
              </w:tabs>
              <w:spacing w:before="119" w:line="340" w:lineRule="atLeast"/>
              <w:ind w:right="791" w:hanging="3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Send out invoice of renewal to every member either by e-mail 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mail</w:t>
            </w:r>
          </w:p>
        </w:tc>
      </w:tr>
      <w:tr w:rsidR="0085257E" w14:paraId="75BA3AA9" w14:textId="77777777">
        <w:trPr>
          <w:trHeight w:val="1144"/>
        </w:trPr>
        <w:tc>
          <w:tcPr>
            <w:tcW w:w="3019" w:type="dxa"/>
          </w:tcPr>
          <w:p w14:paraId="47A7D603" w14:textId="77777777" w:rsidR="0085257E" w:rsidRDefault="00C608BB"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April of every year</w:t>
            </w:r>
          </w:p>
        </w:tc>
        <w:tc>
          <w:tcPr>
            <w:tcW w:w="6475" w:type="dxa"/>
          </w:tcPr>
          <w:p w14:paraId="0CCA078F" w14:textId="77777777" w:rsidR="0085257E" w:rsidRDefault="00C608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19"/>
              <w:ind w:right="643"/>
              <w:rPr>
                <w:sz w:val="28"/>
              </w:rPr>
            </w:pPr>
            <w:r>
              <w:rPr>
                <w:sz w:val="28"/>
              </w:rPr>
              <w:t>Prepare budget for next business year (starting June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)</w:t>
            </w:r>
          </w:p>
          <w:p w14:paraId="3D90C3F4" w14:textId="77777777" w:rsidR="0085257E" w:rsidRDefault="00C608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"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Discuss draft budget with 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</w:p>
        </w:tc>
      </w:tr>
      <w:tr w:rsidR="0085257E" w14:paraId="4F5EE692" w14:textId="77777777">
        <w:trPr>
          <w:trHeight w:val="1830"/>
        </w:trPr>
        <w:tc>
          <w:tcPr>
            <w:tcW w:w="3019" w:type="dxa"/>
          </w:tcPr>
          <w:p w14:paraId="04694921" w14:textId="77777777" w:rsidR="0085257E" w:rsidRDefault="00C608BB">
            <w:pPr>
              <w:pStyle w:val="TableParagraph"/>
              <w:spacing w:before="122"/>
              <w:ind w:left="110"/>
              <w:rPr>
                <w:sz w:val="28"/>
              </w:rPr>
            </w:pPr>
            <w:r>
              <w:rPr>
                <w:sz w:val="28"/>
              </w:rPr>
              <w:t>May of every year</w:t>
            </w:r>
          </w:p>
        </w:tc>
        <w:tc>
          <w:tcPr>
            <w:tcW w:w="6475" w:type="dxa"/>
          </w:tcPr>
          <w:p w14:paraId="56272179" w14:textId="77777777" w:rsidR="0085257E" w:rsidRDefault="00C608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2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Pay renewal dues to ZI according, latest May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z w:val="28"/>
                <w:vertAlign w:val="superscript"/>
              </w:rPr>
              <w:t>st</w:t>
            </w:r>
          </w:p>
          <w:p w14:paraId="363BF86C" w14:textId="77777777" w:rsidR="0085257E" w:rsidRDefault="00C608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416"/>
              <w:rPr>
                <w:sz w:val="28"/>
              </w:rPr>
            </w:pPr>
            <w:r>
              <w:rPr>
                <w:sz w:val="28"/>
              </w:rPr>
              <w:t>In preference to be done online and use of club’s debit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card</w:t>
            </w:r>
          </w:p>
          <w:p w14:paraId="35B61C6E" w14:textId="77777777" w:rsidR="0085257E" w:rsidRDefault="00C608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Pay renewal dues to District 9, either per check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14:paraId="266D6F98" w14:textId="77777777" w:rsidR="0085257E" w:rsidRDefault="00C608B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credit transfer (checks in mail can get lost)</w:t>
            </w:r>
          </w:p>
        </w:tc>
      </w:tr>
    </w:tbl>
    <w:p w14:paraId="06C04C67" w14:textId="77777777" w:rsidR="0085257E" w:rsidRDefault="0085257E">
      <w:pPr>
        <w:spacing w:line="323" w:lineRule="exact"/>
        <w:rPr>
          <w:sz w:val="28"/>
        </w:rPr>
        <w:sectPr w:rsidR="0085257E">
          <w:type w:val="continuous"/>
          <w:pgSz w:w="11910" w:h="16840"/>
          <w:pgMar w:top="1520" w:right="88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475"/>
      </w:tblGrid>
      <w:tr w:rsidR="0085257E" w14:paraId="69542986" w14:textId="77777777">
        <w:trPr>
          <w:trHeight w:val="462"/>
        </w:trPr>
        <w:tc>
          <w:tcPr>
            <w:tcW w:w="3019" w:type="dxa"/>
          </w:tcPr>
          <w:p w14:paraId="1A3FCB56" w14:textId="77777777" w:rsidR="0085257E" w:rsidRDefault="00C608BB">
            <w:pPr>
              <w:pStyle w:val="TableParagraph"/>
              <w:spacing w:before="119"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 / when</w:t>
            </w:r>
          </w:p>
        </w:tc>
        <w:tc>
          <w:tcPr>
            <w:tcW w:w="6475" w:type="dxa"/>
          </w:tcPr>
          <w:p w14:paraId="1C685366" w14:textId="77777777" w:rsidR="0085257E" w:rsidRDefault="00C608BB">
            <w:pPr>
              <w:pStyle w:val="TableParagraph"/>
              <w:spacing w:before="119" w:line="32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</w:p>
        </w:tc>
      </w:tr>
      <w:tr w:rsidR="0085257E" w14:paraId="51853D7A" w14:textId="77777777">
        <w:trPr>
          <w:trHeight w:val="102"/>
        </w:trPr>
        <w:tc>
          <w:tcPr>
            <w:tcW w:w="3019" w:type="dxa"/>
          </w:tcPr>
          <w:p w14:paraId="5CC9DFBB" w14:textId="77777777" w:rsidR="0085257E" w:rsidRDefault="0085257E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6475" w:type="dxa"/>
          </w:tcPr>
          <w:p w14:paraId="4798F1E8" w14:textId="77777777" w:rsidR="0085257E" w:rsidRDefault="0085257E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5257E" w14:paraId="75B9D939" w14:textId="77777777">
        <w:trPr>
          <w:trHeight w:val="683"/>
        </w:trPr>
        <w:tc>
          <w:tcPr>
            <w:tcW w:w="3019" w:type="dxa"/>
          </w:tcPr>
          <w:p w14:paraId="7F94563F" w14:textId="77777777" w:rsidR="0085257E" w:rsidRDefault="0085257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6475" w:type="dxa"/>
          </w:tcPr>
          <w:p w14:paraId="78BDA26C" w14:textId="77777777" w:rsidR="0085257E" w:rsidRDefault="00C608B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Update list of members 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renew</w:t>
            </w:r>
          </w:p>
          <w:p w14:paraId="1E0D0D09" w14:textId="77777777" w:rsidR="0085257E" w:rsidRDefault="00C608B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32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P.O. Box rent 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</w:p>
        </w:tc>
      </w:tr>
      <w:tr w:rsidR="0085257E" w14:paraId="2B1D48CD" w14:textId="77777777">
        <w:trPr>
          <w:trHeight w:val="1487"/>
        </w:trPr>
        <w:tc>
          <w:tcPr>
            <w:tcW w:w="3019" w:type="dxa"/>
          </w:tcPr>
          <w:p w14:paraId="75CF606E" w14:textId="77777777" w:rsidR="0085257E" w:rsidRDefault="00C608BB">
            <w:pPr>
              <w:pStyle w:val="TableParagraph"/>
              <w:spacing w:before="117"/>
              <w:ind w:left="110" w:right="452"/>
              <w:rPr>
                <w:sz w:val="28"/>
              </w:rPr>
            </w:pPr>
            <w:r>
              <w:rPr>
                <w:sz w:val="28"/>
              </w:rPr>
              <w:t>Between June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and Oct 15</w:t>
            </w:r>
          </w:p>
        </w:tc>
        <w:tc>
          <w:tcPr>
            <w:tcW w:w="6475" w:type="dxa"/>
          </w:tcPr>
          <w:p w14:paraId="2FB35E90" w14:textId="77777777" w:rsidR="0085257E" w:rsidRDefault="00C608BB">
            <w:pPr>
              <w:pStyle w:val="TableParagraph"/>
              <w:tabs>
                <w:tab w:val="left" w:pos="470"/>
              </w:tabs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File e-card N990 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IRS</w:t>
            </w:r>
          </w:p>
          <w:p w14:paraId="0F3F84DF" w14:textId="77777777" w:rsidR="0085257E" w:rsidRDefault="00C608BB">
            <w:pPr>
              <w:pStyle w:val="TableParagraph"/>
              <w:spacing w:before="1"/>
              <w:ind w:right="200"/>
              <w:rPr>
                <w:sz w:val="28"/>
              </w:rPr>
            </w:pPr>
            <w:r>
              <w:rPr>
                <w:spacing w:val="1"/>
                <w:sz w:val="28"/>
              </w:rPr>
              <w:t>(</w:t>
            </w:r>
            <w:proofErr w:type="gramStart"/>
            <w:r>
              <w:rPr>
                <w:color w:val="0000FF"/>
                <w:spacing w:val="-148"/>
                <w:sz w:val="28"/>
                <w:u w:val="single" w:color="0000FF"/>
              </w:rPr>
              <w:t>h</w:t>
            </w:r>
            <w:r>
              <w:rPr>
                <w:rFonts w:ascii="Times New Roman"/>
                <w:color w:val="0000FF"/>
                <w:sz w:val="28"/>
                <w:u w:val="single" w:color="0000FF"/>
              </w:rPr>
              <w:t xml:space="preserve"> </w:t>
            </w:r>
            <w:r>
              <w:rPr>
                <w:rFonts w:ascii="Times New Roman"/>
                <w:color w:val="0000FF"/>
                <w:spacing w:val="11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t</w:t>
            </w:r>
            <w:r>
              <w:rPr>
                <w:color w:val="0000FF"/>
                <w:spacing w:val="-6"/>
                <w:sz w:val="28"/>
                <w:u w:val="single" w:color="0000FF"/>
              </w:rPr>
              <w:t>t</w:t>
            </w:r>
            <w:r>
              <w:rPr>
                <w:color w:val="0000FF"/>
                <w:spacing w:val="-1"/>
                <w:sz w:val="28"/>
                <w:u w:val="single" w:color="0000FF"/>
              </w:rPr>
              <w:t>p</w:t>
            </w:r>
            <w:r>
              <w:rPr>
                <w:color w:val="0000FF"/>
                <w:spacing w:val="1"/>
                <w:sz w:val="28"/>
                <w:u w:val="single" w:color="0000FF"/>
              </w:rPr>
              <w:t>s</w:t>
            </w:r>
            <w:proofErr w:type="gramEnd"/>
            <w:r>
              <w:rPr>
                <w:color w:val="0000FF"/>
                <w:spacing w:val="-1"/>
                <w:sz w:val="28"/>
                <w:u w:val="single" w:color="0000FF"/>
              </w:rPr>
              <w:t>:</w:t>
            </w:r>
            <w:r>
              <w:rPr>
                <w:color w:val="0000FF"/>
                <w:spacing w:val="-3"/>
                <w:sz w:val="28"/>
                <w:u w:val="single" w:color="0000FF"/>
              </w:rPr>
              <w:t>/</w:t>
            </w:r>
            <w:r>
              <w:rPr>
                <w:color w:val="0000FF"/>
                <w:spacing w:val="-1"/>
                <w:sz w:val="28"/>
                <w:u w:val="single" w:color="0000FF"/>
              </w:rPr>
              <w:t>/</w:t>
            </w:r>
            <w:hyperlink r:id="rId6">
              <w:r>
                <w:rPr>
                  <w:color w:val="0000FF"/>
                  <w:spacing w:val="-1"/>
                  <w:sz w:val="28"/>
                  <w:u w:val="single" w:color="0000FF"/>
                </w:rPr>
                <w:t>w</w:t>
              </w:r>
              <w:r>
                <w:rPr>
                  <w:color w:val="0000FF"/>
                  <w:spacing w:val="-6"/>
                  <w:sz w:val="28"/>
                  <w:u w:val="single" w:color="0000FF"/>
                </w:rPr>
                <w:t>w</w:t>
              </w:r>
              <w:r>
                <w:rPr>
                  <w:color w:val="0000FF"/>
                  <w:sz w:val="28"/>
                  <w:u w:val="single" w:color="0000FF"/>
                </w:rPr>
                <w:t>w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>.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rs.g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v</w:t>
              </w:r>
              <w:r>
                <w:rPr>
                  <w:color w:val="0000FF"/>
                  <w:spacing w:val="-3"/>
                  <w:sz w:val="28"/>
                  <w:u w:val="single" w:color="0000FF"/>
                </w:rPr>
                <w:t>/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h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ri</w:t>
              </w:r>
              <w:r>
                <w:rPr>
                  <w:color w:val="0000FF"/>
                  <w:sz w:val="28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i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s</w:t>
              </w:r>
              <w:r>
                <w:rPr>
                  <w:color w:val="0000FF"/>
                  <w:spacing w:val="-3"/>
                  <w:sz w:val="28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n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n-profi</w:t>
              </w:r>
              <w:r>
                <w:rPr>
                  <w:color w:val="0000FF"/>
                  <w:sz w:val="28"/>
                  <w:u w:val="single" w:color="0000FF"/>
                </w:rPr>
                <w:t>t</w:t>
              </w:r>
              <w:r>
                <w:rPr>
                  <w:color w:val="0000FF"/>
                  <w:spacing w:val="-5"/>
                  <w:sz w:val="28"/>
                  <w:u w:val="single" w:color="0000FF"/>
                </w:rPr>
                <w:t>s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/annual-</w:t>
              </w:r>
            </w:hyperlink>
            <w:r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pacing w:val="-19"/>
                <w:sz w:val="28"/>
              </w:rPr>
              <w:t xml:space="preserve"> </w:t>
            </w:r>
            <w:r>
              <w:rPr>
                <w:color w:val="0000FF"/>
                <w:spacing w:val="-140"/>
                <w:sz w:val="28"/>
                <w:u w:val="single" w:color="0000FF"/>
              </w:rPr>
              <w:t>e</w:t>
            </w:r>
            <w:r>
              <w:rPr>
                <w:color w:val="0000FF"/>
                <w:spacing w:val="79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u w:val="single" w:color="0000FF"/>
              </w:rPr>
              <w:t>lectronic</w:t>
            </w:r>
            <w:proofErr w:type="spellEnd"/>
            <w:r>
              <w:rPr>
                <w:color w:val="0000FF"/>
                <w:sz w:val="28"/>
                <w:u w:val="single" w:color="0000FF"/>
              </w:rPr>
              <w:t>-filing-requirement-for-small-exempt-</w:t>
            </w:r>
          </w:p>
          <w:p w14:paraId="12D9083A" w14:textId="77777777" w:rsidR="0085257E" w:rsidRDefault="00C608BB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color w:val="0000FF"/>
                <w:spacing w:val="-149"/>
                <w:sz w:val="28"/>
                <w:u w:val="single" w:color="0000FF"/>
              </w:rPr>
              <w:t>o</w:t>
            </w:r>
            <w:r>
              <w:rPr>
                <w:color w:val="0000FF"/>
                <w:spacing w:val="87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rganizations-form-990-n-e-postcard</w:t>
            </w:r>
          </w:p>
        </w:tc>
      </w:tr>
      <w:tr w:rsidR="0085257E" w14:paraId="14097033" w14:textId="77777777">
        <w:trPr>
          <w:trHeight w:val="803"/>
        </w:trPr>
        <w:tc>
          <w:tcPr>
            <w:tcW w:w="3019" w:type="dxa"/>
          </w:tcPr>
          <w:p w14:paraId="1D7EAF00" w14:textId="77777777" w:rsidR="0085257E" w:rsidRDefault="00C608BB">
            <w:pPr>
              <w:pStyle w:val="TableParagraph"/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June 30th</w:t>
            </w:r>
          </w:p>
        </w:tc>
        <w:tc>
          <w:tcPr>
            <w:tcW w:w="6475" w:type="dxa"/>
          </w:tcPr>
          <w:p w14:paraId="200C5444" w14:textId="77777777" w:rsidR="0085257E" w:rsidRDefault="00C608BB">
            <w:pPr>
              <w:pStyle w:val="TableParagraph"/>
              <w:tabs>
                <w:tab w:val="left" w:pos="470"/>
              </w:tabs>
              <w:spacing w:before="111" w:line="340" w:lineRule="exact"/>
              <w:ind w:right="2478" w:hanging="3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File report to ACC and pay </w:t>
            </w:r>
            <w:proofErr w:type="gramStart"/>
            <w:r>
              <w:rPr>
                <w:spacing w:val="-4"/>
                <w:sz w:val="28"/>
              </w:rPr>
              <w:t>fees</w:t>
            </w:r>
            <w:r>
              <w:rPr>
                <w:color w:val="0000FF"/>
                <w:spacing w:val="-4"/>
                <w:sz w:val="28"/>
                <w:u w:val="single" w:color="0000FF"/>
              </w:rPr>
              <w:t xml:space="preserve"> </w:t>
            </w:r>
            <w:r>
              <w:rPr>
                <w:color w:val="0000FF"/>
                <w:spacing w:val="-19"/>
                <w:sz w:val="28"/>
                <w:u w:val="single" w:color="0000FF"/>
              </w:rPr>
              <w:t xml:space="preserve"> </w:t>
            </w:r>
            <w:r>
              <w:rPr>
                <w:color w:val="0000FF"/>
                <w:spacing w:val="-148"/>
                <w:sz w:val="28"/>
                <w:u w:val="single" w:color="0000FF"/>
              </w:rPr>
              <w:t>h</w:t>
            </w:r>
            <w:proofErr w:type="gramEnd"/>
            <w:r>
              <w:rPr>
                <w:color w:val="0000FF"/>
                <w:spacing w:val="87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ttps://ecorp.azcc.gov/</w:t>
            </w:r>
          </w:p>
        </w:tc>
      </w:tr>
      <w:tr w:rsidR="0085257E" w14:paraId="7A8FBA31" w14:textId="77777777">
        <w:trPr>
          <w:trHeight w:val="460"/>
        </w:trPr>
        <w:tc>
          <w:tcPr>
            <w:tcW w:w="3019" w:type="dxa"/>
          </w:tcPr>
          <w:p w14:paraId="4922108B" w14:textId="77777777" w:rsidR="0085257E" w:rsidRDefault="00C608BB">
            <w:pPr>
              <w:pStyle w:val="TableParagraph"/>
              <w:spacing w:before="117"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6475" w:type="dxa"/>
          </w:tcPr>
          <w:p w14:paraId="3AE1914B" w14:textId="77777777" w:rsidR="0085257E" w:rsidRDefault="00C608BB">
            <w:pPr>
              <w:pStyle w:val="TableParagraph"/>
              <w:tabs>
                <w:tab w:val="left" w:pos="470"/>
              </w:tabs>
              <w:spacing w:before="117"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Club members vote on administrative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budget</w:t>
            </w:r>
          </w:p>
        </w:tc>
      </w:tr>
      <w:tr w:rsidR="0085257E" w14:paraId="7EFBA514" w14:textId="77777777">
        <w:trPr>
          <w:trHeight w:val="462"/>
        </w:trPr>
        <w:tc>
          <w:tcPr>
            <w:tcW w:w="3019" w:type="dxa"/>
          </w:tcPr>
          <w:p w14:paraId="76E6E2BB" w14:textId="77777777" w:rsidR="0085257E" w:rsidRDefault="00C608BB">
            <w:pPr>
              <w:pStyle w:val="TableParagraph"/>
              <w:spacing w:before="119"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Latest July 15th</w:t>
            </w:r>
          </w:p>
        </w:tc>
        <w:tc>
          <w:tcPr>
            <w:tcW w:w="6475" w:type="dxa"/>
          </w:tcPr>
          <w:p w14:paraId="129526BC" w14:textId="77777777" w:rsidR="0085257E" w:rsidRDefault="00C608BB">
            <w:pPr>
              <w:pStyle w:val="TableParagraph"/>
              <w:tabs>
                <w:tab w:val="left" w:pos="470"/>
              </w:tabs>
              <w:spacing w:before="119"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Third person, no Board member, audits club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</w:p>
        </w:tc>
      </w:tr>
      <w:tr w:rsidR="0085257E" w14:paraId="747DB8AF" w14:textId="77777777">
        <w:trPr>
          <w:trHeight w:val="803"/>
        </w:trPr>
        <w:tc>
          <w:tcPr>
            <w:tcW w:w="3019" w:type="dxa"/>
          </w:tcPr>
          <w:p w14:paraId="16F8E59B" w14:textId="77777777" w:rsidR="0085257E" w:rsidRDefault="00C608BB">
            <w:pPr>
              <w:pStyle w:val="TableParagraph"/>
              <w:spacing w:before="117" w:line="340" w:lineRule="atLeast"/>
              <w:ind w:left="110" w:right="656"/>
              <w:rPr>
                <w:sz w:val="28"/>
              </w:rPr>
            </w:pPr>
            <w:r>
              <w:rPr>
                <w:sz w:val="28"/>
              </w:rPr>
              <w:t>After leaving office, latest July 15</w:t>
            </w:r>
          </w:p>
        </w:tc>
        <w:tc>
          <w:tcPr>
            <w:tcW w:w="6475" w:type="dxa"/>
          </w:tcPr>
          <w:p w14:paraId="658D302A" w14:textId="77777777" w:rsidR="0085257E" w:rsidRDefault="00C608BB">
            <w:pPr>
              <w:pStyle w:val="TableParagraph"/>
              <w:tabs>
                <w:tab w:val="left" w:pos="470"/>
              </w:tabs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Hand over club account book audited 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successor</w:t>
            </w:r>
          </w:p>
        </w:tc>
      </w:tr>
    </w:tbl>
    <w:p w14:paraId="16231454" w14:textId="77777777" w:rsidR="0085257E" w:rsidRDefault="0085257E">
      <w:pPr>
        <w:pStyle w:val="BodyText"/>
        <w:rPr>
          <w:b/>
          <w:sz w:val="20"/>
        </w:rPr>
      </w:pPr>
    </w:p>
    <w:p w14:paraId="5ACF8CA4" w14:textId="77777777" w:rsidR="0085257E" w:rsidRDefault="0085257E">
      <w:pPr>
        <w:pStyle w:val="BodyText"/>
        <w:spacing w:before="3"/>
        <w:rPr>
          <w:b/>
          <w:sz w:val="26"/>
        </w:rPr>
      </w:pPr>
    </w:p>
    <w:p w14:paraId="67535D45" w14:textId="77777777" w:rsidR="0085257E" w:rsidRDefault="00C608BB">
      <w:pPr>
        <w:spacing w:before="45"/>
        <w:ind w:left="116"/>
        <w:rPr>
          <w:b/>
          <w:sz w:val="28"/>
        </w:rPr>
      </w:pPr>
      <w:r>
        <w:rPr>
          <w:b/>
          <w:sz w:val="28"/>
        </w:rPr>
        <w:t>Recommendations</w:t>
      </w:r>
    </w:p>
    <w:p w14:paraId="042E1D47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8"/>
        </w:rPr>
      </w:pPr>
      <w:r>
        <w:rPr>
          <w:sz w:val="28"/>
        </w:rPr>
        <w:t>For recurring club payments set up charges by debit card (</w:t>
      </w:r>
      <w:proofErr w:type="gramStart"/>
      <w:r>
        <w:rPr>
          <w:sz w:val="28"/>
        </w:rPr>
        <w:t>e.g.</w:t>
      </w:r>
      <w:proofErr w:type="gram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Securlock</w:t>
      </w:r>
      <w:proofErr w:type="spellEnd"/>
      <w:r>
        <w:rPr>
          <w:sz w:val="28"/>
        </w:rPr>
        <w:t>)</w:t>
      </w:r>
    </w:p>
    <w:p w14:paraId="7825CDE8" w14:textId="77777777" w:rsidR="0085257E" w:rsidRDefault="0085257E">
      <w:pPr>
        <w:pStyle w:val="BodyText"/>
      </w:pPr>
    </w:p>
    <w:p w14:paraId="5D59486C" w14:textId="77777777" w:rsidR="0085257E" w:rsidRDefault="00C608BB">
      <w:pPr>
        <w:pStyle w:val="Heading1"/>
        <w:spacing w:before="174"/>
      </w:pPr>
      <w:r>
        <w:t>Reimbursement</w:t>
      </w:r>
    </w:p>
    <w:p w14:paraId="453C3CE9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56" w:lineRule="auto"/>
        <w:ind w:left="835" w:right="1238"/>
        <w:rPr>
          <w:sz w:val="28"/>
        </w:rPr>
      </w:pPr>
      <w:r>
        <w:rPr>
          <w:sz w:val="28"/>
        </w:rPr>
        <w:t>All reimbursement requests need use the reimbursement form and handed to the treasurer including a copy of the expenses /</w:t>
      </w:r>
      <w:r>
        <w:rPr>
          <w:spacing w:val="-13"/>
          <w:sz w:val="28"/>
        </w:rPr>
        <w:t xml:space="preserve"> </w:t>
      </w:r>
      <w:r>
        <w:rPr>
          <w:sz w:val="28"/>
        </w:rPr>
        <w:t>invoice</w:t>
      </w:r>
    </w:p>
    <w:p w14:paraId="32F9A324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8"/>
        </w:rPr>
      </w:pPr>
      <w:r>
        <w:rPr>
          <w:sz w:val="28"/>
        </w:rPr>
        <w:t>Preference invoice shows the club’s name and not a member’s</w:t>
      </w:r>
      <w:r>
        <w:rPr>
          <w:spacing w:val="-14"/>
          <w:sz w:val="28"/>
        </w:rPr>
        <w:t xml:space="preserve"> </w:t>
      </w:r>
      <w:r>
        <w:rPr>
          <w:sz w:val="28"/>
        </w:rPr>
        <w:t>name</w:t>
      </w:r>
    </w:p>
    <w:p w14:paraId="2DF47685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8"/>
        <w:rPr>
          <w:sz w:val="28"/>
        </w:rPr>
      </w:pPr>
      <w:r>
        <w:rPr>
          <w:sz w:val="28"/>
        </w:rPr>
        <w:t>All expenses &gt; $50 need to be approved by the</w:t>
      </w:r>
      <w:r>
        <w:rPr>
          <w:spacing w:val="-11"/>
          <w:sz w:val="28"/>
        </w:rPr>
        <w:t xml:space="preserve"> </w:t>
      </w:r>
      <w:r>
        <w:rPr>
          <w:sz w:val="28"/>
        </w:rPr>
        <w:t>Board</w:t>
      </w:r>
    </w:p>
    <w:p w14:paraId="16738903" w14:textId="77777777" w:rsidR="0085257E" w:rsidRDefault="0085257E">
      <w:pPr>
        <w:pStyle w:val="BodyText"/>
      </w:pPr>
    </w:p>
    <w:p w14:paraId="695BF082" w14:textId="77777777" w:rsidR="0085257E" w:rsidRDefault="0085257E">
      <w:pPr>
        <w:pStyle w:val="BodyText"/>
        <w:rPr>
          <w:sz w:val="24"/>
        </w:rPr>
      </w:pPr>
    </w:p>
    <w:p w14:paraId="0726A2D1" w14:textId="77777777" w:rsidR="0085257E" w:rsidRDefault="00C608BB">
      <w:pPr>
        <w:pStyle w:val="Heading1"/>
      </w:pPr>
      <w:r>
        <w:t>Critical deadlines:</w:t>
      </w:r>
    </w:p>
    <w:p w14:paraId="7040DB81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8"/>
        <w:rPr>
          <w:sz w:val="28"/>
        </w:rPr>
      </w:pPr>
      <w:r>
        <w:rPr>
          <w:sz w:val="28"/>
        </w:rPr>
        <w:t>Payments to ZI, they will charge extra fee for late</w:t>
      </w:r>
      <w:r>
        <w:rPr>
          <w:spacing w:val="-15"/>
          <w:sz w:val="28"/>
        </w:rPr>
        <w:t xml:space="preserve"> </w:t>
      </w:r>
      <w:r>
        <w:rPr>
          <w:sz w:val="28"/>
        </w:rPr>
        <w:t>reinstatement</w:t>
      </w:r>
    </w:p>
    <w:p w14:paraId="0331CAD2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7"/>
        <w:rPr>
          <w:sz w:val="28"/>
        </w:rPr>
      </w:pPr>
      <w:r>
        <w:rPr>
          <w:sz w:val="28"/>
        </w:rPr>
        <w:t>IRS filing e-card for non-profit</w:t>
      </w:r>
      <w:r>
        <w:rPr>
          <w:spacing w:val="-3"/>
          <w:sz w:val="28"/>
        </w:rPr>
        <w:t xml:space="preserve"> </w:t>
      </w:r>
      <w:r>
        <w:rPr>
          <w:sz w:val="28"/>
        </w:rPr>
        <w:t>organizations</w:t>
      </w:r>
    </w:p>
    <w:p w14:paraId="283E7D95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6" w:line="259" w:lineRule="auto"/>
        <w:ind w:left="835" w:right="562"/>
        <w:rPr>
          <w:sz w:val="28"/>
        </w:rPr>
      </w:pPr>
      <w:r>
        <w:rPr>
          <w:sz w:val="28"/>
        </w:rPr>
        <w:t>ACC. I think you can ask for extension of filing deadline, but this has to be done in a timely</w:t>
      </w:r>
      <w:r>
        <w:rPr>
          <w:spacing w:val="-3"/>
          <w:sz w:val="28"/>
        </w:rPr>
        <w:t xml:space="preserve"> </w:t>
      </w:r>
      <w:r>
        <w:rPr>
          <w:sz w:val="28"/>
        </w:rPr>
        <w:t>manner</w:t>
      </w:r>
    </w:p>
    <w:p w14:paraId="006485D1" w14:textId="77777777" w:rsidR="0085257E" w:rsidRDefault="0085257E">
      <w:pPr>
        <w:pStyle w:val="BodyText"/>
      </w:pPr>
    </w:p>
    <w:p w14:paraId="2B6E4E63" w14:textId="77777777" w:rsidR="0085257E" w:rsidRDefault="0085257E">
      <w:pPr>
        <w:pStyle w:val="BodyText"/>
        <w:spacing w:before="10"/>
        <w:rPr>
          <w:sz w:val="21"/>
        </w:rPr>
      </w:pPr>
    </w:p>
    <w:p w14:paraId="41C1ECEE" w14:textId="77777777" w:rsidR="0085257E" w:rsidRDefault="00C608BB">
      <w:pPr>
        <w:pStyle w:val="Heading1"/>
      </w:pPr>
      <w:r>
        <w:t>IRS</w:t>
      </w:r>
    </w:p>
    <w:p w14:paraId="47AB3AD4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8" w:line="259" w:lineRule="auto"/>
        <w:ind w:left="835" w:right="533"/>
        <w:rPr>
          <w:sz w:val="28"/>
        </w:rPr>
      </w:pPr>
      <w:r>
        <w:rPr>
          <w:sz w:val="28"/>
        </w:rPr>
        <w:t>If no e-card is filed, you have to go through the whole application process as non-profit organization</w:t>
      </w:r>
      <w:r>
        <w:rPr>
          <w:spacing w:val="-4"/>
          <w:sz w:val="28"/>
        </w:rPr>
        <w:t xml:space="preserve"> </w:t>
      </w:r>
      <w:r>
        <w:rPr>
          <w:sz w:val="28"/>
        </w:rPr>
        <w:t>again</w:t>
      </w:r>
    </w:p>
    <w:p w14:paraId="0EFCC517" w14:textId="77777777" w:rsidR="0085257E" w:rsidRDefault="00C608B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340" w:lineRule="exact"/>
        <w:rPr>
          <w:sz w:val="28"/>
        </w:rPr>
      </w:pPr>
      <w:r>
        <w:rPr>
          <w:sz w:val="28"/>
        </w:rPr>
        <w:t>High costs and a lot of paper work to be</w:t>
      </w:r>
      <w:r>
        <w:rPr>
          <w:spacing w:val="-12"/>
          <w:sz w:val="28"/>
        </w:rPr>
        <w:t xml:space="preserve"> </w:t>
      </w:r>
      <w:r>
        <w:rPr>
          <w:sz w:val="28"/>
        </w:rPr>
        <w:t>delivered</w:t>
      </w:r>
    </w:p>
    <w:p w14:paraId="1221B051" w14:textId="77777777" w:rsidR="0085257E" w:rsidRDefault="0085257E">
      <w:pPr>
        <w:spacing w:line="340" w:lineRule="exact"/>
        <w:rPr>
          <w:sz w:val="28"/>
        </w:rPr>
        <w:sectPr w:rsidR="0085257E">
          <w:pgSz w:w="11910" w:h="16840"/>
          <w:pgMar w:top="1400" w:right="880" w:bottom="280" w:left="1300" w:header="720" w:footer="720" w:gutter="0"/>
          <w:cols w:space="720"/>
        </w:sectPr>
      </w:pPr>
    </w:p>
    <w:p w14:paraId="3175C64E" w14:textId="77777777" w:rsidR="0085257E" w:rsidRDefault="0085257E">
      <w:pPr>
        <w:pStyle w:val="BodyText"/>
        <w:rPr>
          <w:sz w:val="20"/>
        </w:rPr>
      </w:pPr>
    </w:p>
    <w:p w14:paraId="0E455EA1" w14:textId="77777777" w:rsidR="0085257E" w:rsidRDefault="0085257E">
      <w:pPr>
        <w:pStyle w:val="BodyText"/>
        <w:rPr>
          <w:sz w:val="20"/>
        </w:rPr>
      </w:pPr>
    </w:p>
    <w:p w14:paraId="164BF41F" w14:textId="77777777" w:rsidR="0085257E" w:rsidRDefault="0085257E">
      <w:pPr>
        <w:pStyle w:val="BodyText"/>
        <w:rPr>
          <w:sz w:val="20"/>
        </w:rPr>
      </w:pPr>
    </w:p>
    <w:p w14:paraId="7AE1147D" w14:textId="77777777" w:rsidR="0085257E" w:rsidRDefault="0085257E">
      <w:pPr>
        <w:pStyle w:val="BodyText"/>
        <w:rPr>
          <w:sz w:val="20"/>
        </w:rPr>
      </w:pPr>
    </w:p>
    <w:p w14:paraId="27DBE756" w14:textId="77777777" w:rsidR="0085257E" w:rsidRDefault="0085257E">
      <w:pPr>
        <w:pStyle w:val="BodyText"/>
        <w:spacing w:before="7"/>
        <w:rPr>
          <w:sz w:val="21"/>
        </w:rPr>
      </w:pPr>
    </w:p>
    <w:p w14:paraId="3A46A5AF" w14:textId="77777777" w:rsidR="0085257E" w:rsidRDefault="00C608BB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434F0370" w14:textId="77777777" w:rsidR="0085257E" w:rsidRDefault="0085257E">
      <w:pPr>
        <w:pStyle w:val="BodyText"/>
        <w:spacing w:before="11"/>
        <w:rPr>
          <w:rFonts w:ascii="Courier New"/>
          <w:sz w:val="38"/>
        </w:rPr>
      </w:pPr>
    </w:p>
    <w:p w14:paraId="4943C9DC" w14:textId="77777777" w:rsidR="0085257E" w:rsidRDefault="00C608BB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5257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DCF"/>
    <w:multiLevelType w:val="hybridMultilevel"/>
    <w:tmpl w:val="F4B45CFE"/>
    <w:lvl w:ilvl="0" w:tplc="1890AC5C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C09A5BC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3312B2B0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3" w:tplc="ADCAA346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6212A040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5" w:tplc="264EE8F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6" w:tplc="BC5214E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5608EEEA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8" w:tplc="3F4A5FD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F37025"/>
    <w:multiLevelType w:val="hybridMultilevel"/>
    <w:tmpl w:val="0AA6E1DA"/>
    <w:lvl w:ilvl="0" w:tplc="18DC089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E8DCE96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389AE76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3" w:tplc="9348DBBC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7C8A1FB2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5" w:tplc="34AAAF2C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6" w:tplc="DFB0E0C8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E4A8C642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8" w:tplc="80E6605E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662235"/>
    <w:multiLevelType w:val="hybridMultilevel"/>
    <w:tmpl w:val="0FE8847E"/>
    <w:lvl w:ilvl="0" w:tplc="3B629BA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1132100E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3DD2EF62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3" w:tplc="013CBCF8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3100528E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5" w:tplc="984E5BF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6" w:tplc="3086CAC6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B24ED512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8" w:tplc="C7D4BB82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8F47DD"/>
    <w:multiLevelType w:val="hybridMultilevel"/>
    <w:tmpl w:val="4A0AB122"/>
    <w:lvl w:ilvl="0" w:tplc="192AA5A2">
      <w:numFmt w:val="bullet"/>
      <w:lvlText w:val="-"/>
      <w:lvlJc w:val="left"/>
      <w:pPr>
        <w:ind w:left="470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BCDCBE72">
      <w:numFmt w:val="bullet"/>
      <w:lvlText w:val="•"/>
      <w:lvlJc w:val="left"/>
      <w:pPr>
        <w:ind w:left="1078" w:hanging="361"/>
      </w:pPr>
      <w:rPr>
        <w:rFonts w:hint="default"/>
        <w:lang w:val="en-US" w:eastAsia="en-US" w:bidi="en-US"/>
      </w:rPr>
    </w:lvl>
    <w:lvl w:ilvl="2" w:tplc="9FD6413C"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en-US"/>
      </w:rPr>
    </w:lvl>
    <w:lvl w:ilvl="3" w:tplc="FA0895C4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en-US"/>
      </w:rPr>
    </w:lvl>
    <w:lvl w:ilvl="4" w:tplc="12D0005E">
      <w:numFmt w:val="bullet"/>
      <w:lvlText w:val="•"/>
      <w:lvlJc w:val="left"/>
      <w:pPr>
        <w:ind w:left="2874" w:hanging="361"/>
      </w:pPr>
      <w:rPr>
        <w:rFonts w:hint="default"/>
        <w:lang w:val="en-US" w:eastAsia="en-US" w:bidi="en-US"/>
      </w:rPr>
    </w:lvl>
    <w:lvl w:ilvl="5" w:tplc="56BA82D0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en-US"/>
      </w:rPr>
    </w:lvl>
    <w:lvl w:ilvl="6" w:tplc="FAFC517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en-US"/>
      </w:rPr>
    </w:lvl>
    <w:lvl w:ilvl="7" w:tplc="A41EACD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8" w:tplc="325EB05A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F914B53"/>
    <w:multiLevelType w:val="hybridMultilevel"/>
    <w:tmpl w:val="CFE41150"/>
    <w:lvl w:ilvl="0" w:tplc="B1C8C10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9F6EC2F6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en-US"/>
      </w:rPr>
    </w:lvl>
    <w:lvl w:ilvl="2" w:tplc="D80253F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F83806A6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5098685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EECE1E4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en-US"/>
      </w:rPr>
    </w:lvl>
    <w:lvl w:ilvl="6" w:tplc="DC30CBD2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en-US"/>
      </w:rPr>
    </w:lvl>
    <w:lvl w:ilvl="7" w:tplc="CA98BCBE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6588B34E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07B6A08"/>
    <w:multiLevelType w:val="hybridMultilevel"/>
    <w:tmpl w:val="0EDECD06"/>
    <w:lvl w:ilvl="0" w:tplc="1582694C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11F2DBE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FCE818E0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3" w:tplc="B45EFFA8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599E6606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5" w:tplc="588C5E7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6" w:tplc="198C8C74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CFE62556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8" w:tplc="A2901EA2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3EB5AEB"/>
    <w:multiLevelType w:val="hybridMultilevel"/>
    <w:tmpl w:val="590C8AEA"/>
    <w:lvl w:ilvl="0" w:tplc="AD307E0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54DC055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207E0506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3" w:tplc="271CBF3C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DE5CFF3C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5" w:tplc="437EA3E8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6" w:tplc="84A2CBC4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C68451A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8" w:tplc="E088657C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7E"/>
    <w:rsid w:val="000C06D1"/>
    <w:rsid w:val="0085257E"/>
    <w:rsid w:val="00A650EA"/>
    <w:rsid w:val="00C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7D5A"/>
  <w15:docId w15:val="{E52D5E6E-A2DC-465B-82B9-78E7049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7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pdfconve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charities-non-profits/annual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Treasurer duties and change of office.docx</dc:title>
  <dc:creator>ursul</dc:creator>
  <cp:lastModifiedBy>Alice P Rebecchi</cp:lastModifiedBy>
  <cp:revision>2</cp:revision>
  <dcterms:created xsi:type="dcterms:W3CDTF">2021-04-27T01:12:00Z</dcterms:created>
  <dcterms:modified xsi:type="dcterms:W3CDTF">2021-04-27T01:12:00Z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2021-03-01T00:00:00Z</vt:filetime>
  </property>
</Properties>
</file>